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85" w:rsidRPr="00841E85" w:rsidRDefault="00841E85" w:rsidP="00841E85">
      <w:pPr>
        <w:rPr>
          <w:sz w:val="40"/>
          <w:szCs w:val="40"/>
        </w:rPr>
      </w:pPr>
      <w:r w:rsidRPr="00841E85">
        <w:rPr>
          <w:color w:val="FF00FF"/>
          <w:sz w:val="40"/>
          <w:szCs w:val="40"/>
        </w:rPr>
        <w:t>Erleben sie die beginnende Obstblüte am Bodensee</w:t>
      </w:r>
    </w:p>
    <w:p w:rsidR="000C3CFE" w:rsidRPr="00841E85" w:rsidRDefault="000C3CFE" w:rsidP="00841E85">
      <w:bookmarkStart w:id="0" w:name="_GoBack"/>
      <w:bookmarkEnd w:id="0"/>
    </w:p>
    <w:sectPr w:rsidR="000C3CFE" w:rsidRPr="00841E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85"/>
    <w:rsid w:val="000C3CFE"/>
    <w:rsid w:val="008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Gästehaus Ainser</dc:creator>
  <cp:keywords/>
  <dc:description/>
  <cp:lastModifiedBy>Gästehaus Ainser</cp:lastModifiedBy>
  <cp:revision>1</cp:revision>
  <dcterms:created xsi:type="dcterms:W3CDTF">2024-04-06T13:18:00Z</dcterms:created>
  <dcterms:modified xsi:type="dcterms:W3CDTF">2024-04-06T13:20:00Z</dcterms:modified>
</cp:coreProperties>
</file>